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87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1031"/>
        <w:gridCol w:w="5809"/>
        <w:gridCol w:w="2790"/>
      </w:tblGrid>
      <w:tr w:rsidR="00B93F8F">
        <w:tc>
          <w:tcPr>
            <w:tcW w:w="11160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</w:t>
            </w:r>
          </w:p>
          <w:p w:rsidR="00B93F8F" w:rsidRPr="0019134A" w:rsidRDefault="00AC499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36"/>
                <w:szCs w:val="36"/>
              </w:rPr>
            </w:pPr>
            <w:r>
              <w:rPr>
                <w:rFonts w:ascii="Arial" w:hAnsi="Arial" w:cs="Arial"/>
                <w:spacing w:val="-3"/>
                <w:sz w:val="36"/>
                <w:szCs w:val="36"/>
              </w:rPr>
              <w:t>29</w:t>
            </w:r>
            <w:r w:rsidR="00B93F8F">
              <w:rPr>
                <w:rFonts w:ascii="Arial" w:hAnsi="Arial" w:cs="Arial"/>
                <w:spacing w:val="-3"/>
                <w:sz w:val="36"/>
                <w:szCs w:val="36"/>
              </w:rPr>
              <w:t xml:space="preserve">th </w:t>
            </w:r>
            <w:r w:rsidR="00B93F8F" w:rsidRPr="0019134A">
              <w:rPr>
                <w:rFonts w:ascii="Arial" w:hAnsi="Arial" w:cs="Arial"/>
                <w:spacing w:val="-3"/>
                <w:sz w:val="36"/>
                <w:szCs w:val="36"/>
              </w:rPr>
              <w:t>ANNUAL MARINE FORUM</w:t>
            </w:r>
          </w:p>
          <w:p w:rsidR="00B93F8F" w:rsidRDefault="00546AA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>0</w:t>
            </w:r>
            <w:r w:rsidR="00AC4995">
              <w:rPr>
                <w:rFonts w:ascii="Arial" w:hAnsi="Arial" w:cs="Arial"/>
                <w:spacing w:val="-3"/>
                <w:sz w:val="28"/>
                <w:szCs w:val="28"/>
              </w:rPr>
              <w:t>9</w:t>
            </w:r>
            <w:r w:rsidR="00AC4995" w:rsidRPr="00AC4995">
              <w:rPr>
                <w:rFonts w:ascii="Arial" w:hAnsi="Arial" w:cs="Arial"/>
                <w:spacing w:val="-3"/>
                <w:sz w:val="28"/>
                <w:szCs w:val="28"/>
                <w:vertAlign w:val="superscript"/>
              </w:rPr>
              <w:t>th</w:t>
            </w:r>
            <w:r w:rsidR="00AC4995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&amp; </w:t>
            </w:r>
            <w:r w:rsidR="00AC4995">
              <w:rPr>
                <w:rFonts w:ascii="Arial" w:hAnsi="Arial" w:cs="Arial"/>
                <w:spacing w:val="-3"/>
                <w:sz w:val="28"/>
                <w:szCs w:val="28"/>
              </w:rPr>
              <w:t>10</w:t>
            </w:r>
            <w:r w:rsidR="0098228D" w:rsidRPr="0098228D">
              <w:rPr>
                <w:rFonts w:ascii="Arial" w:hAnsi="Arial" w:cs="Arial"/>
                <w:spacing w:val="-3"/>
                <w:sz w:val="28"/>
                <w:szCs w:val="28"/>
                <w:vertAlign w:val="superscript"/>
              </w:rPr>
              <w:t>th</w:t>
            </w:r>
            <w:r w:rsidR="0098228D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May 201</w:t>
            </w:r>
            <w:r w:rsidR="00AC4995">
              <w:rPr>
                <w:rFonts w:ascii="Arial" w:hAnsi="Arial" w:cs="Arial"/>
                <w:spacing w:val="-3"/>
                <w:sz w:val="28"/>
                <w:szCs w:val="28"/>
              </w:rPr>
              <w:t>4</w:t>
            </w:r>
          </w:p>
          <w:p w:rsidR="00B93F8F" w:rsidRPr="00290B34" w:rsidRDefault="00B93F8F" w:rsidP="00B93F8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>Kievits Kroon Country Estate</w:t>
            </w:r>
          </w:p>
          <w:p w:rsidR="00B93F8F" w:rsidRDefault="003F5751" w:rsidP="00B93F8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hyperlink r:id="rId7" w:history="1">
              <w:r w:rsidR="00546AAC" w:rsidRPr="008B2868">
                <w:rPr>
                  <w:rStyle w:val="Hyperlink"/>
                  <w:rFonts w:ascii="Times New Roman" w:hAnsi="Times New Roman"/>
                  <w:b/>
                  <w:i/>
                  <w:spacing w:val="-4"/>
                  <w:sz w:val="28"/>
                  <w:szCs w:val="28"/>
                </w:rPr>
                <w:t>www.marineforum.co.za</w:t>
              </w:r>
            </w:hyperlink>
          </w:p>
          <w:p w:rsidR="00730BAD" w:rsidRPr="002B197A" w:rsidRDefault="00730BAD" w:rsidP="00B93F8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</w:p>
        </w:tc>
      </w:tr>
      <w:tr w:rsidR="00B93F8F" w:rsidRPr="000677B7"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93F8F" w:rsidRPr="000677B7" w:rsidRDefault="00B93F8F">
            <w:pPr>
              <w:tabs>
                <w:tab w:val="center" w:pos="832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</w:r>
          </w:p>
          <w:p w:rsidR="00B93F8F" w:rsidRPr="000677B7" w:rsidRDefault="00B93F8F">
            <w:pPr>
              <w:tabs>
                <w:tab w:val="center" w:pos="832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DAY/DATE</w:t>
            </w:r>
          </w:p>
        </w:tc>
        <w:tc>
          <w:tcPr>
            <w:tcW w:w="10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0677B7" w:rsidRDefault="00B93F8F">
            <w:pPr>
              <w:tabs>
                <w:tab w:val="center" w:pos="437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TIME</w:t>
            </w:r>
          </w:p>
        </w:tc>
        <w:tc>
          <w:tcPr>
            <w:tcW w:w="58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</w:p>
          <w:p w:rsidR="00B93F8F" w:rsidRPr="000677B7" w:rsidRDefault="00B93F8F">
            <w:pPr>
              <w:tabs>
                <w:tab w:val="center" w:pos="1717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ACTIVITIES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0677B7" w:rsidRDefault="00B93F8F">
            <w:pPr>
              <w:tabs>
                <w:tab w:val="center" w:pos="1075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ACCOMMODATION</w:t>
            </w:r>
          </w:p>
        </w:tc>
      </w:tr>
      <w:tr w:rsidR="00B93F8F" w:rsidRPr="000677B7">
        <w:trPr>
          <w:trHeight w:val="576"/>
        </w:trPr>
        <w:tc>
          <w:tcPr>
            <w:tcW w:w="1530" w:type="dxa"/>
            <w:vMerge w:val="restart"/>
            <w:tcBorders>
              <w:top w:val="double" w:sz="6" w:space="0" w:color="auto"/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center" w:pos="832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spacing w:val="-2"/>
                <w:szCs w:val="24"/>
              </w:rPr>
              <w:t xml:space="preserve">Friday </w:t>
            </w:r>
            <w:r w:rsidR="00AC4995">
              <w:rPr>
                <w:rFonts w:ascii="Arial" w:hAnsi="Arial" w:cs="Arial"/>
                <w:spacing w:val="-2"/>
                <w:szCs w:val="24"/>
              </w:rPr>
              <w:t>09</w:t>
            </w:r>
            <w:r w:rsidR="007E50C4">
              <w:rPr>
                <w:rFonts w:ascii="Arial" w:hAnsi="Arial" w:cs="Arial"/>
                <w:spacing w:val="-2"/>
                <w:szCs w:val="24"/>
              </w:rPr>
              <w:t>.05.201</w:t>
            </w:r>
            <w:r w:rsidR="00AC4995">
              <w:rPr>
                <w:rFonts w:ascii="Arial" w:hAnsi="Arial" w:cs="Arial"/>
                <w:spacing w:val="-2"/>
                <w:szCs w:val="24"/>
              </w:rPr>
              <w:t>4</w:t>
            </w:r>
          </w:p>
          <w:p w:rsidR="00B93F8F" w:rsidRPr="000677B7" w:rsidRDefault="00B93F8F">
            <w:pPr>
              <w:tabs>
                <w:tab w:val="center" w:pos="832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top w:val="double" w:sz="6" w:space="0" w:color="auto"/>
              <w:left w:val="single" w:sz="6" w:space="0" w:color="auto"/>
            </w:tcBorders>
          </w:tcPr>
          <w:p w:rsidR="00B93F8F" w:rsidRPr="000677B7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08h30</w:t>
            </w:r>
          </w:p>
        </w:tc>
        <w:tc>
          <w:tcPr>
            <w:tcW w:w="5809" w:type="dxa"/>
            <w:tcBorders>
              <w:top w:val="double" w:sz="6" w:space="0" w:color="auto"/>
              <w:left w:val="single" w:sz="6" w:space="0" w:color="auto"/>
            </w:tcBorders>
          </w:tcPr>
          <w:p w:rsidR="00B93F8F" w:rsidRPr="00EC7F4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Participants a</w:t>
            </w:r>
            <w:r w:rsidRPr="0073779D">
              <w:rPr>
                <w:rFonts w:ascii="Arial" w:hAnsi="Arial" w:cs="Arial"/>
                <w:spacing w:val="-2"/>
                <w:szCs w:val="24"/>
              </w:rPr>
              <w:t>rrive a</w:t>
            </w:r>
            <w:r>
              <w:rPr>
                <w:rFonts w:ascii="Arial" w:hAnsi="Arial" w:cs="Arial"/>
                <w:spacing w:val="-2"/>
                <w:szCs w:val="24"/>
              </w:rPr>
              <w:t>t</w:t>
            </w:r>
            <w:r w:rsidRPr="0073779D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Cs w:val="24"/>
              </w:rPr>
              <w:t xml:space="preserve">Kievits Kroon Country Estate for Registration and Refreshments at </w:t>
            </w:r>
            <w:r w:rsidRPr="00A737D5">
              <w:rPr>
                <w:rFonts w:ascii="Arial" w:hAnsi="Arial" w:cs="Arial"/>
                <w:spacing w:val="-2"/>
                <w:szCs w:val="24"/>
              </w:rPr>
              <w:t>De Kasteel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conference centre </w:t>
            </w:r>
          </w:p>
          <w:p w:rsidR="00B93F8F" w:rsidRPr="000677B7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color w:val="808080"/>
                <w:spacing w:val="-4"/>
                <w:szCs w:val="24"/>
              </w:rPr>
            </w:pPr>
            <w:r>
              <w:rPr>
                <w:rFonts w:ascii="Arial" w:hAnsi="Arial" w:cs="Arial"/>
                <w:b/>
                <w:i/>
                <w:color w:val="808080"/>
                <w:spacing w:val="-4"/>
                <w:szCs w:val="24"/>
              </w:rPr>
              <w:t>Kievits Kroon Country Estate , Plot 41,</w:t>
            </w:r>
          </w:p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color w:val="808080"/>
                <w:spacing w:val="-4"/>
                <w:szCs w:val="24"/>
              </w:rPr>
            </w:pPr>
            <w:r>
              <w:rPr>
                <w:rFonts w:ascii="Arial" w:hAnsi="Arial" w:cs="Arial"/>
                <w:b/>
                <w:i/>
                <w:color w:val="808080"/>
                <w:spacing w:val="-4"/>
                <w:szCs w:val="24"/>
              </w:rPr>
              <w:t>Reier Road, Kameeldrift-East,</w:t>
            </w:r>
          </w:p>
          <w:p w:rsidR="00B93F8F" w:rsidRPr="008A42FA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color w:val="808080"/>
                <w:spacing w:val="-4"/>
                <w:szCs w:val="24"/>
              </w:rPr>
            </w:pPr>
            <w:r>
              <w:rPr>
                <w:rFonts w:ascii="Arial" w:hAnsi="Arial" w:cs="Arial"/>
                <w:b/>
                <w:i/>
                <w:color w:val="808080"/>
                <w:spacing w:val="-4"/>
                <w:szCs w:val="24"/>
              </w:rPr>
              <w:t xml:space="preserve">Pretoria </w:t>
            </w:r>
          </w:p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color w:val="808080"/>
                <w:spacing w:val="-4"/>
                <w:szCs w:val="24"/>
              </w:rPr>
            </w:pPr>
          </w:p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color w:val="808080"/>
                <w:spacing w:val="-4"/>
                <w:sz w:val="22"/>
                <w:szCs w:val="22"/>
              </w:rPr>
            </w:pPr>
            <w:r w:rsidRPr="008A42FA">
              <w:rPr>
                <w:rFonts w:ascii="Arial" w:hAnsi="Arial" w:cs="Arial"/>
                <w:b/>
                <w:i/>
                <w:color w:val="808080"/>
                <w:spacing w:val="-4"/>
                <w:szCs w:val="24"/>
              </w:rPr>
              <w:t>Tel</w:t>
            </w:r>
            <w:r w:rsidR="00546AAC">
              <w:rPr>
                <w:rFonts w:ascii="Arial" w:hAnsi="Arial" w:cs="Arial"/>
                <w:b/>
                <w:i/>
                <w:color w:val="808080"/>
                <w:spacing w:val="-4"/>
                <w:szCs w:val="24"/>
              </w:rPr>
              <w:t>: 0860 543 8487</w:t>
            </w:r>
            <w:r>
              <w:rPr>
                <w:rFonts w:ascii="Arial" w:hAnsi="Arial" w:cs="Arial"/>
                <w:b/>
                <w:i/>
                <w:color w:val="808080"/>
                <w:spacing w:val="-4"/>
                <w:szCs w:val="24"/>
              </w:rPr>
              <w:t xml:space="preserve">         Fax: 012 808 0148         </w:t>
            </w:r>
            <w:r w:rsidRPr="008A42FA">
              <w:rPr>
                <w:rFonts w:ascii="Arial" w:hAnsi="Arial" w:cs="Arial"/>
                <w:b/>
                <w:i/>
                <w:color w:val="808080"/>
                <w:spacing w:val="-4"/>
                <w:szCs w:val="24"/>
              </w:rPr>
              <w:t xml:space="preserve">Website: </w:t>
            </w:r>
            <w:hyperlink r:id="rId8" w:history="1">
              <w:r w:rsidRPr="007C046B">
                <w:rPr>
                  <w:rStyle w:val="Hyperlink"/>
                  <w:rFonts w:ascii="Arial" w:hAnsi="Arial" w:cs="Arial"/>
                  <w:b/>
                  <w:i/>
                  <w:spacing w:val="-4"/>
                  <w:sz w:val="22"/>
                  <w:szCs w:val="22"/>
                </w:rPr>
                <w:t>www.kievitskroon.co.za</w:t>
              </w:r>
            </w:hyperlink>
          </w:p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546AAC" w:rsidRDefault="00546AAC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546AAC" w:rsidRDefault="00546AAC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GPS Coordinates</w:t>
            </w:r>
          </w:p>
          <w:p w:rsidR="00546AAC" w:rsidRDefault="00546AAC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S 25° 39’ 39”</w:t>
            </w:r>
          </w:p>
          <w:p w:rsidR="00546AAC" w:rsidRPr="000677B7" w:rsidRDefault="00546AAC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E 28 ° 19’ 18”</w:t>
            </w:r>
          </w:p>
        </w:tc>
      </w:tr>
      <w:tr w:rsidR="00B93F8F" w:rsidRPr="000677B7">
        <w:tc>
          <w:tcPr>
            <w:tcW w:w="1530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spacing w:val="-2"/>
                <w:szCs w:val="24"/>
              </w:rPr>
              <w:t>09h15</w:t>
            </w: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B93F8F" w:rsidRDefault="007E50C4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Paul March – Horizon Underwriting Managers</w:t>
            </w:r>
          </w:p>
          <w:p w:rsidR="00B93F8F" w:rsidRDefault="00B93F8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Welcome and </w:t>
            </w:r>
            <w:r w:rsidRPr="000677B7">
              <w:rPr>
                <w:rFonts w:ascii="Arial" w:hAnsi="Arial" w:cs="Arial"/>
                <w:spacing w:val="-2"/>
                <w:szCs w:val="24"/>
              </w:rPr>
              <w:t>Introduction</w:t>
            </w:r>
          </w:p>
          <w:p w:rsidR="00B93F8F" w:rsidRDefault="00B93F8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Default="0026192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Dave Keeling - </w:t>
            </w:r>
            <w:r w:rsidR="00B93F8F">
              <w:rPr>
                <w:rFonts w:ascii="Arial" w:hAnsi="Arial" w:cs="Arial"/>
                <w:spacing w:val="-2"/>
                <w:szCs w:val="24"/>
              </w:rPr>
              <w:t>Master of Ceremon</w:t>
            </w:r>
            <w:r w:rsidR="00B93F8F" w:rsidRPr="00FA72C6">
              <w:rPr>
                <w:rFonts w:ascii="Arial" w:hAnsi="Arial" w:cs="Arial"/>
                <w:spacing w:val="-2"/>
                <w:szCs w:val="24"/>
              </w:rPr>
              <w:t>ies</w:t>
            </w:r>
          </w:p>
          <w:p w:rsidR="0026192F" w:rsidRPr="00554C11" w:rsidRDefault="0026192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color w:val="FF0000"/>
                <w:spacing w:val="-2"/>
                <w:szCs w:val="24"/>
              </w:rPr>
            </w:pPr>
          </w:p>
          <w:p w:rsidR="00B93F8F" w:rsidRPr="000677B7" w:rsidRDefault="00B93F8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09h30</w:t>
            </w:r>
          </w:p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B93F8F" w:rsidRDefault="006B0954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Yuri</w:t>
            </w:r>
            <w:r w:rsidR="0026192F">
              <w:rPr>
                <w:rFonts w:ascii="Arial" w:hAnsi="Arial" w:cs="Arial"/>
                <w:spacing w:val="-2"/>
                <w:szCs w:val="24"/>
              </w:rPr>
              <w:t>ka</w:t>
            </w:r>
            <w:r w:rsidR="00861BFA">
              <w:rPr>
                <w:rFonts w:ascii="Arial" w:hAnsi="Arial" w:cs="Arial"/>
                <w:spacing w:val="-2"/>
                <w:szCs w:val="24"/>
              </w:rPr>
              <w:t xml:space="preserve"> Pistorius</w:t>
            </w:r>
            <w:r w:rsidR="001E5AC9">
              <w:rPr>
                <w:rFonts w:ascii="Arial" w:hAnsi="Arial" w:cs="Arial"/>
                <w:spacing w:val="-2"/>
                <w:szCs w:val="24"/>
              </w:rPr>
              <w:t xml:space="preserve"> - </w:t>
            </w:r>
            <w:r w:rsidR="001E5AC9" w:rsidRPr="001E5AC9">
              <w:rPr>
                <w:rFonts w:ascii="Arial" w:hAnsi="Arial" w:cs="Arial"/>
                <w:spacing w:val="-2"/>
                <w:szCs w:val="24"/>
              </w:rPr>
              <w:t>Compli-Serve SA (Pty) Ltd</w:t>
            </w:r>
          </w:p>
          <w:p w:rsidR="00A16C9B" w:rsidRPr="00861BFA" w:rsidRDefault="00861BFA" w:rsidP="00A16C9B">
            <w:pPr>
              <w:shd w:val="clear" w:color="auto" w:fill="FFFFFF"/>
              <w:rPr>
                <w:rFonts w:ascii="Arial" w:hAnsi="Arial" w:cs="Arial"/>
              </w:rPr>
            </w:pPr>
            <w:r w:rsidRPr="00861BFA">
              <w:rPr>
                <w:rFonts w:ascii="Arial" w:hAnsi="Arial" w:cs="Arial"/>
              </w:rPr>
              <w:t xml:space="preserve">Compliance : The Devil's Daughters TCF and POPI </w:t>
            </w:r>
          </w:p>
          <w:p w:rsidR="00B93F8F" w:rsidRPr="000677B7" w:rsidRDefault="00B93F8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Pr="000677B7" w:rsidRDefault="007E50C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10</w:t>
            </w:r>
            <w:r w:rsidR="00B93F8F">
              <w:rPr>
                <w:rFonts w:ascii="Arial" w:hAnsi="Arial" w:cs="Arial"/>
                <w:spacing w:val="-2"/>
                <w:szCs w:val="24"/>
              </w:rPr>
              <w:t>h</w:t>
            </w:r>
            <w:r>
              <w:rPr>
                <w:rFonts w:ascii="Arial" w:hAnsi="Arial" w:cs="Arial"/>
                <w:spacing w:val="-2"/>
                <w:szCs w:val="24"/>
              </w:rPr>
              <w:t>15</w:t>
            </w: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B93F8F" w:rsidRDefault="007E50C4" w:rsidP="00B93F8F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Coffee/Tea Break</w:t>
            </w:r>
            <w:r w:rsidR="0098228D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Cs w:val="24"/>
              </w:rPr>
              <w:t>- De Kasteel Gardens</w:t>
            </w:r>
          </w:p>
          <w:p w:rsidR="00B93F8F" w:rsidRPr="000677B7" w:rsidRDefault="00B93F8F" w:rsidP="00B93F8F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B93F8F" w:rsidRPr="000677B7" w:rsidRDefault="00B93F8F" w:rsidP="001A68DE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Pr="000677B7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11h00</w:t>
            </w:r>
          </w:p>
        </w:tc>
        <w:tc>
          <w:tcPr>
            <w:tcW w:w="5809" w:type="dxa"/>
            <w:tcBorders>
              <w:left w:val="single" w:sz="6" w:space="0" w:color="auto"/>
            </w:tcBorders>
            <w:vAlign w:val="center"/>
          </w:tcPr>
          <w:p w:rsidR="001A68DE" w:rsidRDefault="00861BFA" w:rsidP="001A68DE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Richard Neylon - </w:t>
            </w:r>
            <w:r w:rsidR="001E5AC9" w:rsidRPr="001E5AC9">
              <w:rPr>
                <w:rFonts w:ascii="Arial" w:hAnsi="Arial" w:cs="Arial"/>
              </w:rPr>
              <w:t>Holman Fenwick Willan</w:t>
            </w:r>
            <w:r w:rsidR="001B32D4">
              <w:rPr>
                <w:rFonts w:ascii="Arial" w:hAnsi="Arial" w:cs="Arial"/>
              </w:rPr>
              <w:t xml:space="preserve"> LLP</w:t>
            </w:r>
          </w:p>
          <w:p w:rsidR="001A68DE" w:rsidRDefault="00861BFA" w:rsidP="001A68DE">
            <w:pPr>
              <w:rPr>
                <w:rFonts w:ascii="Arial" w:hAnsi="Arial" w:cs="Arial"/>
                <w:spacing w:val="-2"/>
                <w:szCs w:val="24"/>
              </w:rPr>
            </w:pPr>
            <w:r w:rsidRPr="00861BFA">
              <w:rPr>
                <w:rFonts w:ascii="Arial" w:hAnsi="Arial" w:cs="Arial"/>
              </w:rPr>
              <w:t>"Practical experience of handling piracy cases and claims in West Africa"</w:t>
            </w:r>
          </w:p>
          <w:p w:rsidR="00B93F8F" w:rsidRPr="0057786E" w:rsidRDefault="00B93F8F" w:rsidP="00B93F8F">
            <w:pPr>
              <w:jc w:val="both"/>
              <w:rPr>
                <w:rFonts w:ascii="Calibri" w:hAnsi="Calibri"/>
                <w:sz w:val="28"/>
                <w:szCs w:val="28"/>
                <w:lang w:val="nl-BE"/>
              </w:rPr>
            </w:pPr>
          </w:p>
          <w:p w:rsidR="0057786E" w:rsidRPr="000677B7" w:rsidRDefault="0057786E" w:rsidP="00B93F8F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Default="007E50C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</w:t>
            </w:r>
            <w:r w:rsidR="001E5AC9">
              <w:rPr>
                <w:rFonts w:ascii="Arial" w:hAnsi="Arial" w:cs="Arial"/>
                <w:spacing w:val="-2"/>
                <w:szCs w:val="24"/>
              </w:rPr>
              <w:t>1</w:t>
            </w:r>
            <w:r>
              <w:rPr>
                <w:rFonts w:ascii="Arial" w:hAnsi="Arial" w:cs="Arial"/>
                <w:spacing w:val="-2"/>
                <w:szCs w:val="24"/>
              </w:rPr>
              <w:t>h</w:t>
            </w:r>
            <w:r w:rsidR="001E5AC9">
              <w:rPr>
                <w:rFonts w:ascii="Arial" w:hAnsi="Arial" w:cs="Arial"/>
                <w:spacing w:val="-2"/>
                <w:szCs w:val="24"/>
              </w:rPr>
              <w:t>45</w:t>
            </w:r>
          </w:p>
          <w:p w:rsidR="00B93F8F" w:rsidRPr="00107BA2" w:rsidRDefault="00B93F8F" w:rsidP="00B93F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B93F8F" w:rsidRPr="001E5AC9" w:rsidRDefault="001E5AC9" w:rsidP="00B93F8F">
            <w:pPr>
              <w:jc w:val="both"/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1E5AC9">
              <w:rPr>
                <w:rStyle w:val="stil12"/>
                <w:szCs w:val="24"/>
                <w:lang w:val="en-US"/>
              </w:rPr>
              <w:t>Captain Peter Irminger - ZASS International</w:t>
            </w:r>
          </w:p>
          <w:p w:rsidR="007E50C4" w:rsidRPr="001E5AC9" w:rsidRDefault="001E5AC9" w:rsidP="00B93F8F">
            <w:pPr>
              <w:jc w:val="both"/>
              <w:rPr>
                <w:rStyle w:val="stil12"/>
                <w:lang w:val="en-US"/>
              </w:rPr>
            </w:pPr>
            <w:r w:rsidRPr="001E5AC9">
              <w:rPr>
                <w:rStyle w:val="stil12"/>
                <w:szCs w:val="24"/>
                <w:lang w:val="en-US"/>
              </w:rPr>
              <w:t>“Stowaways - Practical aspects for ship’s crews and ship owners”</w:t>
            </w:r>
          </w:p>
          <w:p w:rsidR="007E50C4" w:rsidRPr="004B526C" w:rsidRDefault="007E50C4" w:rsidP="00B93F8F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</w:p>
          <w:p w:rsidR="00B93F8F" w:rsidRDefault="00B93F8F" w:rsidP="00B93F8F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Default="007E50C4" w:rsidP="001E5AC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zCs w:val="24"/>
              </w:rPr>
              <w:t>12h</w:t>
            </w:r>
            <w:r w:rsidR="001E5AC9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B93F8F" w:rsidRDefault="00256F43" w:rsidP="00B93F8F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Pre Lunch Drinks – Boschendal Gardens</w:t>
            </w:r>
          </w:p>
          <w:p w:rsidR="00B93F8F" w:rsidRDefault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  <w:lang w:val="de-DE"/>
              </w:rPr>
            </w:pPr>
          </w:p>
        </w:tc>
      </w:tr>
      <w:tr w:rsidR="00B93F8F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B93F8F" w:rsidRPr="000677B7" w:rsidRDefault="007E50C4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13</w:t>
            </w:r>
            <w:r w:rsidR="00B93F8F">
              <w:rPr>
                <w:rFonts w:ascii="Arial" w:hAnsi="Arial" w:cs="Arial"/>
                <w:spacing w:val="-2"/>
                <w:szCs w:val="24"/>
              </w:rPr>
              <w:t>h</w:t>
            </w:r>
            <w:r>
              <w:rPr>
                <w:rFonts w:ascii="Arial" w:hAnsi="Arial" w:cs="Arial"/>
                <w:spacing w:val="-2"/>
                <w:szCs w:val="24"/>
              </w:rPr>
              <w:t>00</w:t>
            </w:r>
          </w:p>
        </w:tc>
        <w:tc>
          <w:tcPr>
            <w:tcW w:w="5809" w:type="dxa"/>
            <w:tcBorders>
              <w:left w:val="single" w:sz="6" w:space="0" w:color="auto"/>
            </w:tcBorders>
          </w:tcPr>
          <w:p w:rsidR="00B93F8F" w:rsidRDefault="00256F43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Lunch – Boschendal Gardens</w:t>
            </w:r>
          </w:p>
          <w:p w:rsidR="00B93F8F" w:rsidRDefault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  <w:lang w:val="de-DE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  <w:lang w:val="de-DE"/>
              </w:rPr>
            </w:pPr>
          </w:p>
        </w:tc>
      </w:tr>
      <w:tr w:rsidR="00B93F8F" w:rsidRPr="00DE0FDC">
        <w:tc>
          <w:tcPr>
            <w:tcW w:w="1530" w:type="dxa"/>
            <w:vMerge/>
            <w:tcBorders>
              <w:left w:val="double" w:sz="6" w:space="0" w:color="auto"/>
              <w:bottom w:val="single" w:sz="18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  <w:lang w:val="de-DE"/>
              </w:rPr>
            </w:pPr>
          </w:p>
        </w:tc>
        <w:tc>
          <w:tcPr>
            <w:tcW w:w="1031" w:type="dxa"/>
            <w:tcBorders>
              <w:left w:val="single" w:sz="6" w:space="0" w:color="auto"/>
              <w:bottom w:val="single" w:sz="18" w:space="0" w:color="auto"/>
            </w:tcBorders>
          </w:tcPr>
          <w:p w:rsidR="00B93F8F" w:rsidRDefault="007E50C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  <w:lang w:val="de-DE"/>
              </w:rPr>
            </w:pPr>
            <w:r>
              <w:rPr>
                <w:rFonts w:ascii="Arial" w:hAnsi="Arial" w:cs="Arial"/>
                <w:spacing w:val="-2"/>
                <w:szCs w:val="24"/>
                <w:lang w:val="de-DE"/>
              </w:rPr>
              <w:t>14</w:t>
            </w:r>
            <w:r w:rsidR="00B93F8F">
              <w:rPr>
                <w:rFonts w:ascii="Arial" w:hAnsi="Arial" w:cs="Arial"/>
                <w:spacing w:val="-2"/>
                <w:szCs w:val="24"/>
                <w:lang w:val="de-DE"/>
              </w:rPr>
              <w:t>h</w:t>
            </w:r>
            <w:r>
              <w:rPr>
                <w:rFonts w:ascii="Arial" w:hAnsi="Arial" w:cs="Arial"/>
                <w:spacing w:val="-2"/>
                <w:szCs w:val="24"/>
                <w:lang w:val="de-DE"/>
              </w:rPr>
              <w:t>00</w:t>
            </w:r>
          </w:p>
        </w:tc>
        <w:tc>
          <w:tcPr>
            <w:tcW w:w="5809" w:type="dxa"/>
            <w:tcBorders>
              <w:left w:val="single" w:sz="6" w:space="0" w:color="auto"/>
              <w:bottom w:val="single" w:sz="18" w:space="0" w:color="auto"/>
            </w:tcBorders>
          </w:tcPr>
          <w:p w:rsidR="00B93F8F" w:rsidRDefault="001E5AC9" w:rsidP="00B93F8F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Ian </w:t>
            </w:r>
            <w:r w:rsidR="0026192F">
              <w:rPr>
                <w:rFonts w:ascii="Arial" w:hAnsi="Arial" w:cs="Arial"/>
                <w:spacing w:val="-2"/>
                <w:szCs w:val="24"/>
              </w:rPr>
              <w:t>Mckinnell – Guy Carpente</w:t>
            </w:r>
            <w:r>
              <w:rPr>
                <w:rFonts w:ascii="Arial" w:hAnsi="Arial" w:cs="Arial"/>
                <w:spacing w:val="-2"/>
                <w:szCs w:val="24"/>
              </w:rPr>
              <w:t>r London</w:t>
            </w:r>
          </w:p>
          <w:p w:rsidR="007E50C4" w:rsidRPr="00943E1C" w:rsidRDefault="001E5AC9" w:rsidP="00B93F8F">
            <w:pPr>
              <w:rPr>
                <w:rFonts w:ascii="Arial" w:hAnsi="Arial" w:cs="Arial"/>
                <w:color w:val="FF0000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Costa Concordia </w:t>
            </w:r>
            <w:r w:rsidR="00943E1C" w:rsidRPr="004F54C2">
              <w:rPr>
                <w:rFonts w:ascii="Arial" w:hAnsi="Arial" w:cs="Arial"/>
                <w:spacing w:val="-2"/>
                <w:szCs w:val="24"/>
              </w:rPr>
              <w:t>Italian 101</w:t>
            </w:r>
          </w:p>
          <w:p w:rsidR="00B93F8F" w:rsidRPr="00001329" w:rsidRDefault="00B93F8F" w:rsidP="00B93F8F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3F8F" w:rsidRPr="00DE0FDC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  <w:lang w:val="en-US"/>
              </w:rPr>
            </w:pPr>
          </w:p>
        </w:tc>
      </w:tr>
    </w:tbl>
    <w:p w:rsidR="00B93F8F" w:rsidRDefault="00B93F8F">
      <w:pPr>
        <w:rPr>
          <w:rFonts w:ascii="Arial" w:hAnsi="Arial" w:cs="Arial"/>
          <w:szCs w:val="24"/>
        </w:rPr>
      </w:pPr>
    </w:p>
    <w:p w:rsidR="00B93F8F" w:rsidRPr="000677B7" w:rsidRDefault="00B93F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11140" w:type="dxa"/>
        <w:tblInd w:w="-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552"/>
        <w:gridCol w:w="1046"/>
        <w:gridCol w:w="5529"/>
        <w:gridCol w:w="3013"/>
      </w:tblGrid>
      <w:tr w:rsidR="00B93F8F" w:rsidRPr="000677B7" w:rsidTr="009F2F6C">
        <w:trPr>
          <w:trHeight w:val="55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B93F8F" w:rsidRPr="000677B7" w:rsidRDefault="00B93F8F" w:rsidP="009F2F6C">
            <w:pPr>
              <w:tabs>
                <w:tab w:val="center" w:pos="832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</w: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DAY/DATE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0677B7" w:rsidRDefault="00B93F8F">
            <w:pPr>
              <w:tabs>
                <w:tab w:val="center" w:pos="437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TIME</w:t>
            </w:r>
          </w:p>
        </w:tc>
        <w:tc>
          <w:tcPr>
            <w:tcW w:w="5529" w:type="dxa"/>
            <w:tcBorders>
              <w:top w:val="double" w:sz="4" w:space="0" w:color="auto"/>
              <w:bottom w:val="single" w:sz="18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</w:p>
          <w:p w:rsidR="00B93F8F" w:rsidRPr="000677B7" w:rsidRDefault="00B93F8F">
            <w:pPr>
              <w:tabs>
                <w:tab w:val="center" w:pos="1717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ACTIVITIES</w:t>
            </w:r>
          </w:p>
        </w:tc>
        <w:tc>
          <w:tcPr>
            <w:tcW w:w="3013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0677B7" w:rsidRDefault="00B93F8F">
            <w:pPr>
              <w:tabs>
                <w:tab w:val="center" w:pos="1075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b/>
                <w:spacing w:val="-2"/>
                <w:szCs w:val="24"/>
              </w:rPr>
              <w:tab/>
              <w:t>ACCOMMODATION</w:t>
            </w:r>
          </w:p>
        </w:tc>
      </w:tr>
      <w:tr w:rsidR="00B93F8F" w:rsidRPr="000677B7" w:rsidTr="009F2F6C">
        <w:trPr>
          <w:trHeight w:val="547"/>
        </w:trPr>
        <w:tc>
          <w:tcPr>
            <w:tcW w:w="155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995464" w:rsidRDefault="00995464" w:rsidP="00B93F8F">
            <w:pPr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4F5045" w:rsidRDefault="00247B1B" w:rsidP="00B93F8F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Friday </w:t>
            </w:r>
            <w:r w:rsidR="00AC4995">
              <w:rPr>
                <w:rFonts w:ascii="Arial" w:hAnsi="Arial" w:cs="Arial"/>
                <w:spacing w:val="-2"/>
                <w:szCs w:val="24"/>
              </w:rPr>
              <w:t>09.05.2014</w:t>
            </w:r>
          </w:p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3F1657" w:rsidRDefault="00B93F8F" w:rsidP="00B93F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464" w:rsidRDefault="00995464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Default="00247B1B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14h2</w:t>
            </w:r>
            <w:r w:rsidR="00B93F8F">
              <w:rPr>
                <w:rFonts w:ascii="Arial" w:hAnsi="Arial" w:cs="Arial"/>
                <w:spacing w:val="-2"/>
                <w:szCs w:val="24"/>
              </w:rPr>
              <w:t>0</w:t>
            </w:r>
          </w:p>
          <w:p w:rsidR="00B93F8F" w:rsidRPr="00C3451B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Default="00B93F8F" w:rsidP="00B93F8F">
            <w:pPr>
              <w:rPr>
                <w:rFonts w:ascii="Arial" w:hAnsi="Arial" w:cs="Arial"/>
                <w:szCs w:val="24"/>
              </w:rPr>
            </w:pPr>
          </w:p>
          <w:p w:rsidR="00B93F8F" w:rsidRPr="00C3451B" w:rsidRDefault="00B93F8F" w:rsidP="00B93F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464" w:rsidRDefault="00995464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943E1C" w:rsidRDefault="000C1803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color w:val="FF0000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Captain </w:t>
            </w:r>
            <w:r w:rsidR="00943E1C">
              <w:rPr>
                <w:rFonts w:ascii="Arial" w:hAnsi="Arial" w:cs="Arial"/>
                <w:spacing w:val="-2"/>
                <w:szCs w:val="24"/>
              </w:rPr>
              <w:t>Andrew Walker -</w:t>
            </w:r>
            <w:r w:rsidR="00943E1C" w:rsidRPr="004F54C2">
              <w:rPr>
                <w:rFonts w:ascii="Arial" w:hAnsi="Arial" w:cs="Arial"/>
                <w:spacing w:val="-2"/>
                <w:szCs w:val="24"/>
              </w:rPr>
              <w:t xml:space="preserve"> AIG</w:t>
            </w:r>
          </w:p>
          <w:p w:rsidR="000C1803" w:rsidRPr="000C1803" w:rsidRDefault="000C1803" w:rsidP="000C1803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" </w:t>
            </w:r>
            <w:r w:rsidRPr="000C1803">
              <w:rPr>
                <w:rFonts w:ascii="Arial" w:hAnsi="Arial" w:cs="Arial"/>
                <w:spacing w:val="-2"/>
                <w:szCs w:val="24"/>
              </w:rPr>
              <w:t>Warehouses - Underestimate the risk at your peril"</w:t>
            </w:r>
          </w:p>
          <w:p w:rsidR="00247B1B" w:rsidRPr="000C1803" w:rsidRDefault="00247B1B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  <w:lang w:val="en-US"/>
              </w:rPr>
            </w:pPr>
          </w:p>
          <w:p w:rsidR="00B93F8F" w:rsidRPr="004F5045" w:rsidRDefault="00B93F8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547"/>
        </w:trPr>
        <w:tc>
          <w:tcPr>
            <w:tcW w:w="1552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zCs w:val="24"/>
              </w:rPr>
              <w:t>15h</w:t>
            </w:r>
            <w:r w:rsidR="00247B1B">
              <w:rPr>
                <w:rFonts w:ascii="Arial" w:hAnsi="Arial" w:cs="Arial"/>
                <w:szCs w:val="24"/>
              </w:rPr>
              <w:t>0</w:t>
            </w:r>
            <w:r w:rsidR="00016D9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D9E" w:rsidRPr="00016D9E" w:rsidRDefault="00016D9E" w:rsidP="00016D9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16D9E">
              <w:rPr>
                <w:rFonts w:ascii="Arial" w:hAnsi="Arial" w:cs="Arial"/>
                <w:sz w:val="24"/>
                <w:szCs w:val="24"/>
              </w:rPr>
              <w:t>Paul Constantinidi – Aon Benfield London</w:t>
            </w:r>
          </w:p>
          <w:p w:rsidR="00265764" w:rsidRPr="00265764" w:rsidRDefault="00265764" w:rsidP="00265764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265764">
              <w:rPr>
                <w:rFonts w:ascii="Arial" w:hAnsi="Arial" w:cs="Arial"/>
                <w:spacing w:val="-2"/>
                <w:szCs w:val="24"/>
              </w:rPr>
              <w:t>Energy Risks - How do we define them?</w:t>
            </w:r>
          </w:p>
          <w:p w:rsidR="00B93F8F" w:rsidRDefault="00265764" w:rsidP="00265764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  <w:p w:rsidR="00B93F8F" w:rsidRDefault="00B93F8F" w:rsidP="00B93F8F">
            <w:pPr>
              <w:rPr>
                <w:rFonts w:ascii="Arial" w:hAnsi="Arial" w:cs="Arial"/>
                <w:spacing w:val="-2"/>
                <w:szCs w:val="24"/>
              </w:rPr>
            </w:pPr>
          </w:p>
          <w:p w:rsidR="00247B1B" w:rsidRDefault="00247B1B" w:rsidP="00B93F8F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547"/>
        </w:trPr>
        <w:tc>
          <w:tcPr>
            <w:tcW w:w="1552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F8F" w:rsidRDefault="00247B1B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15h</w:t>
            </w:r>
            <w:r w:rsidR="0026192F">
              <w:rPr>
                <w:rFonts w:ascii="Arial" w:hAnsi="Arial" w:cs="Arial"/>
                <w:spacing w:val="-2"/>
                <w:szCs w:val="24"/>
              </w:rPr>
              <w:t>4</w:t>
            </w:r>
            <w:r w:rsidR="008F4D47">
              <w:rPr>
                <w:rFonts w:ascii="Arial" w:hAnsi="Arial" w:cs="Arial"/>
                <w:spacing w:val="-2"/>
                <w:szCs w:val="24"/>
              </w:rPr>
              <w:t>5</w:t>
            </w:r>
          </w:p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F8F" w:rsidRPr="004F5045" w:rsidRDefault="00247B1B" w:rsidP="00B93F8F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Coffee/Tea Break – De Kasteel Gardens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146"/>
        </w:trPr>
        <w:tc>
          <w:tcPr>
            <w:tcW w:w="15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8F4D47" w:rsidRDefault="008F4D47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Default="00247B1B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16h</w:t>
            </w:r>
            <w:r w:rsidR="008F4D47">
              <w:rPr>
                <w:rFonts w:ascii="Arial" w:hAnsi="Arial" w:cs="Arial"/>
                <w:spacing w:val="-2"/>
                <w:szCs w:val="24"/>
              </w:rPr>
              <w:t>15</w:t>
            </w:r>
          </w:p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B93F8F" w:rsidP="00247B1B">
            <w:pPr>
              <w:rPr>
                <w:rFonts w:ascii="Arial" w:hAnsi="Arial" w:cs="Arial"/>
                <w:spacing w:val="-2"/>
                <w:szCs w:val="24"/>
              </w:rPr>
            </w:pPr>
          </w:p>
          <w:p w:rsidR="00247B1B" w:rsidRDefault="008F4D47" w:rsidP="00247B1B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Ulricke Lorenz – Munich RE Germany</w:t>
            </w:r>
          </w:p>
          <w:p w:rsidR="00AC4995" w:rsidRDefault="008F4D47" w:rsidP="00247B1B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Sanctions</w:t>
            </w:r>
          </w:p>
          <w:p w:rsidR="00247B1B" w:rsidRDefault="00247B1B" w:rsidP="00247B1B">
            <w:pPr>
              <w:rPr>
                <w:rFonts w:ascii="Arial" w:hAnsi="Arial" w:cs="Arial"/>
                <w:spacing w:val="-2"/>
                <w:szCs w:val="24"/>
              </w:rPr>
            </w:pPr>
          </w:p>
          <w:p w:rsidR="00247B1B" w:rsidRDefault="00247B1B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146"/>
        </w:trPr>
        <w:tc>
          <w:tcPr>
            <w:tcW w:w="15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247B1B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18h3</w:t>
            </w:r>
            <w:r w:rsidR="00B93F8F">
              <w:rPr>
                <w:rFonts w:ascii="Arial" w:hAnsi="Arial" w:cs="Arial"/>
                <w:spacing w:val="-2"/>
                <w:szCs w:val="24"/>
              </w:rPr>
              <w:t>0</w:t>
            </w:r>
          </w:p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520022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Pre-Drinks at Lord Charles</w:t>
            </w:r>
          </w:p>
          <w:p w:rsidR="00B93F8F" w:rsidRDefault="00B93F8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146"/>
        </w:trPr>
        <w:tc>
          <w:tcPr>
            <w:tcW w:w="15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19h30</w:t>
            </w:r>
          </w:p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Pr="004F54C2" w:rsidRDefault="00520022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4F54C2">
              <w:rPr>
                <w:rFonts w:ascii="Arial" w:hAnsi="Arial" w:cs="Arial"/>
                <w:spacing w:val="-2"/>
                <w:szCs w:val="24"/>
              </w:rPr>
              <w:t>Dinner</w:t>
            </w:r>
            <w:r w:rsidR="00721ED0" w:rsidRPr="004F54C2">
              <w:rPr>
                <w:rFonts w:ascii="Arial" w:hAnsi="Arial" w:cs="Arial"/>
                <w:spacing w:val="-2"/>
                <w:szCs w:val="24"/>
              </w:rPr>
              <w:t xml:space="preserve"> De Kasteel</w:t>
            </w:r>
          </w:p>
          <w:p w:rsidR="00B93F8F" w:rsidRDefault="00B93F8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146"/>
        </w:trPr>
        <w:tc>
          <w:tcPr>
            <w:tcW w:w="15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23h00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A4C66" w:rsidRDefault="00BA4C66" w:rsidP="00BA4C66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Après Dinner Drinks De Kasteel and </w:t>
            </w:r>
          </w:p>
          <w:p w:rsidR="00BA4C66" w:rsidRDefault="00BA4C66" w:rsidP="00BA4C66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Lord Charles Bar</w:t>
            </w:r>
          </w:p>
          <w:p w:rsidR="00B93F8F" w:rsidRPr="00001329" w:rsidRDefault="00B93F8F" w:rsidP="00B93F8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843"/>
        </w:trPr>
        <w:tc>
          <w:tcPr>
            <w:tcW w:w="1552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:rsidR="00B93F8F" w:rsidRDefault="00B93F8F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0677B7">
              <w:rPr>
                <w:rFonts w:ascii="Arial" w:hAnsi="Arial" w:cs="Arial"/>
                <w:spacing w:val="-2"/>
                <w:szCs w:val="24"/>
              </w:rPr>
              <w:t xml:space="preserve">Saturday, </w:t>
            </w:r>
            <w:r w:rsidR="00AC4995">
              <w:rPr>
                <w:rFonts w:ascii="Arial" w:hAnsi="Arial" w:cs="Arial"/>
                <w:spacing w:val="-2"/>
                <w:szCs w:val="24"/>
              </w:rPr>
              <w:t>10</w:t>
            </w:r>
            <w:r w:rsidRPr="000677B7">
              <w:rPr>
                <w:rFonts w:ascii="Arial" w:hAnsi="Arial" w:cs="Arial"/>
                <w:spacing w:val="-2"/>
                <w:szCs w:val="24"/>
              </w:rPr>
              <w:t>.05.20</w:t>
            </w:r>
            <w:r w:rsidR="00AC4995">
              <w:rPr>
                <w:rFonts w:ascii="Arial" w:hAnsi="Arial" w:cs="Arial"/>
                <w:spacing w:val="-2"/>
                <w:szCs w:val="24"/>
              </w:rPr>
              <w:t>14</w:t>
            </w:r>
          </w:p>
          <w:p w:rsidR="009507E3" w:rsidRPr="000677B7" w:rsidRDefault="009507E3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F8F" w:rsidRDefault="00256F4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07h0</w:t>
            </w:r>
            <w:r w:rsidR="00B93F8F">
              <w:rPr>
                <w:rFonts w:ascii="Arial" w:hAnsi="Arial" w:cs="Arial"/>
                <w:spacing w:val="-2"/>
                <w:szCs w:val="24"/>
              </w:rPr>
              <w:t>0-</w:t>
            </w:r>
            <w:r w:rsidR="005B1F46" w:rsidRPr="005B1F46">
              <w:rPr>
                <w:rFonts w:ascii="Arial" w:hAnsi="Arial" w:cs="Arial"/>
                <w:color w:val="FF0000"/>
                <w:spacing w:val="-2"/>
                <w:szCs w:val="24"/>
              </w:rPr>
              <w:t>09</w:t>
            </w:r>
            <w:r w:rsidR="00B93F8F" w:rsidRPr="005B1F46">
              <w:rPr>
                <w:rFonts w:ascii="Arial" w:hAnsi="Arial" w:cs="Arial"/>
                <w:color w:val="FF0000"/>
                <w:spacing w:val="-2"/>
                <w:szCs w:val="24"/>
              </w:rPr>
              <w:t>h</w:t>
            </w:r>
            <w:r w:rsidR="005B1F46" w:rsidRPr="005B1F46">
              <w:rPr>
                <w:rFonts w:ascii="Arial" w:hAnsi="Arial" w:cs="Arial"/>
                <w:color w:val="FF0000"/>
                <w:spacing w:val="-2"/>
                <w:szCs w:val="24"/>
              </w:rPr>
              <w:t>00</w:t>
            </w:r>
          </w:p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F8F" w:rsidRPr="00C3451B" w:rsidRDefault="00B93F8F" w:rsidP="00B93F8F">
            <w:pPr>
              <w:rPr>
                <w:rFonts w:ascii="Arial" w:hAnsi="Arial" w:cs="Arial"/>
                <w:b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Breakfast – Kingsleys</w:t>
            </w:r>
          </w:p>
          <w:p w:rsidR="00520022" w:rsidRPr="00943E1C" w:rsidRDefault="00265764" w:rsidP="00265764">
            <w:pPr>
              <w:rPr>
                <w:rFonts w:ascii="Times New Roman" w:hAnsi="Times New Roman"/>
                <w:color w:val="FF0000"/>
                <w:szCs w:val="24"/>
                <w:lang w:val="en-US" w:eastAsia="en-GB"/>
              </w:rPr>
            </w:pPr>
            <w:r w:rsidRPr="00265764">
              <w:rPr>
                <w:rFonts w:ascii="Arial" w:hAnsi="Arial" w:cs="Arial"/>
                <w:spacing w:val="-2"/>
                <w:szCs w:val="24"/>
              </w:rPr>
              <w:t>Kingsly Kongnyuh</w:t>
            </w:r>
            <w:r w:rsidR="00943E1C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B75BD0">
              <w:rPr>
                <w:rFonts w:ascii="Arial" w:hAnsi="Arial" w:cs="Arial"/>
                <w:spacing w:val="-2"/>
                <w:szCs w:val="24"/>
              </w:rPr>
              <w:t xml:space="preserve">and Edward </w:t>
            </w:r>
            <w:r w:rsidR="00664536">
              <w:rPr>
                <w:rFonts w:ascii="Arial" w:hAnsi="Arial" w:cs="Arial"/>
                <w:spacing w:val="-2"/>
                <w:szCs w:val="24"/>
              </w:rPr>
              <w:t>du Plessis</w:t>
            </w:r>
            <w:r w:rsidR="00943E1C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4F54C2" w:rsidRPr="004F54C2">
              <w:rPr>
                <w:rFonts w:ascii="Arial" w:hAnsi="Arial" w:cs="Arial"/>
                <w:spacing w:val="-2"/>
                <w:szCs w:val="24"/>
              </w:rPr>
              <w:t>BARBUSS Africa</w:t>
            </w:r>
            <w:r w:rsidR="004F54C2"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  <w:p w:rsidR="00B93F8F" w:rsidRPr="000677B7" w:rsidRDefault="004F54C2" w:rsidP="004F54C2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4F54C2">
              <w:rPr>
                <w:rFonts w:ascii="Arial" w:hAnsi="Arial" w:cs="Arial"/>
                <w:spacing w:val="-2"/>
                <w:szCs w:val="24"/>
              </w:rPr>
              <w:t>“Profitable underwriting in a challenging market. A need for effective recoveries”</w:t>
            </w:r>
          </w:p>
        </w:tc>
        <w:tc>
          <w:tcPr>
            <w:tcW w:w="3013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146"/>
        </w:trPr>
        <w:tc>
          <w:tcPr>
            <w:tcW w:w="15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F54C2" w:rsidRDefault="004F54C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5B1F46" w:rsidRDefault="005B1F46" w:rsidP="005B1F4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2"/>
                <w:szCs w:val="24"/>
              </w:rPr>
            </w:pPr>
            <w:r w:rsidRPr="005B1F46">
              <w:rPr>
                <w:rFonts w:ascii="Arial" w:hAnsi="Arial" w:cs="Arial"/>
                <w:color w:val="FF0000"/>
                <w:spacing w:val="-2"/>
                <w:szCs w:val="24"/>
              </w:rPr>
              <w:t>10</w:t>
            </w:r>
            <w:r w:rsidR="00520022" w:rsidRPr="005B1F46">
              <w:rPr>
                <w:rFonts w:ascii="Arial" w:hAnsi="Arial" w:cs="Arial"/>
                <w:color w:val="FF0000"/>
                <w:spacing w:val="-2"/>
                <w:szCs w:val="24"/>
              </w:rPr>
              <w:t>h</w:t>
            </w:r>
            <w:r w:rsidRPr="005B1F46">
              <w:rPr>
                <w:rFonts w:ascii="Arial" w:hAnsi="Arial" w:cs="Arial"/>
                <w:color w:val="FF0000"/>
                <w:spacing w:val="-2"/>
                <w:szCs w:val="24"/>
              </w:rPr>
              <w:t>00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4F54C2" w:rsidRDefault="004F54C2" w:rsidP="001A68DE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</w:p>
          <w:p w:rsidR="001A68DE" w:rsidRPr="0026192F" w:rsidRDefault="0026192F" w:rsidP="001A68DE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26192F">
              <w:rPr>
                <w:rFonts w:ascii="Arial" w:hAnsi="Arial" w:cs="Arial"/>
                <w:spacing w:val="-2"/>
                <w:szCs w:val="24"/>
              </w:rPr>
              <w:t xml:space="preserve">Aneria Bouwer – </w:t>
            </w:r>
            <w:r w:rsidRPr="0026192F">
              <w:rPr>
                <w:rFonts w:ascii="Arial" w:hAnsi="Arial" w:cs="Arial"/>
              </w:rPr>
              <w:t>Bowman Gilfillan</w:t>
            </w:r>
          </w:p>
          <w:p w:rsidR="001A68DE" w:rsidRDefault="0026192F" w:rsidP="001A68DE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</w:rPr>
              <w:t>Marine Insurance: VAT update</w:t>
            </w:r>
          </w:p>
          <w:p w:rsidR="009507E3" w:rsidRDefault="009507E3" w:rsidP="00B93F8F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146"/>
        </w:trPr>
        <w:tc>
          <w:tcPr>
            <w:tcW w:w="15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5B1F46" w:rsidRDefault="005B1F46" w:rsidP="005B1F4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5B1F46" w:rsidRDefault="009507E3" w:rsidP="005B1F4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2"/>
                <w:szCs w:val="24"/>
              </w:rPr>
            </w:pPr>
            <w:r w:rsidRPr="005B1F46">
              <w:rPr>
                <w:rFonts w:ascii="Arial" w:hAnsi="Arial" w:cs="Arial"/>
                <w:color w:val="FF0000"/>
                <w:spacing w:val="-2"/>
                <w:szCs w:val="24"/>
              </w:rPr>
              <w:t>10h</w:t>
            </w:r>
            <w:r w:rsidR="005B1F46" w:rsidRPr="005B1F46">
              <w:rPr>
                <w:rFonts w:ascii="Arial" w:hAnsi="Arial" w:cs="Arial"/>
                <w:color w:val="FF0000"/>
                <w:spacing w:val="-2"/>
                <w:szCs w:val="24"/>
              </w:rPr>
              <w:t>4</w:t>
            </w:r>
            <w:r w:rsidR="0026192F" w:rsidRPr="005B1F46">
              <w:rPr>
                <w:rFonts w:ascii="Arial" w:hAnsi="Arial" w:cs="Arial"/>
                <w:color w:val="FF0000"/>
                <w:spacing w:val="-2"/>
                <w:szCs w:val="24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5B1F46" w:rsidRDefault="005B1F46" w:rsidP="0026192F">
            <w:pPr>
              <w:rPr>
                <w:rFonts w:ascii="Arial" w:hAnsi="Arial" w:cs="Arial"/>
                <w:spacing w:val="-2"/>
                <w:szCs w:val="24"/>
              </w:rPr>
            </w:pPr>
          </w:p>
          <w:p w:rsidR="0026192F" w:rsidRDefault="0026192F" w:rsidP="0026192F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Coffee Break - De Kasteel Gardens</w:t>
            </w:r>
          </w:p>
          <w:p w:rsidR="00B93F8F" w:rsidRPr="00324973" w:rsidRDefault="00B93F8F" w:rsidP="00B93F8F">
            <w:pPr>
              <w:rPr>
                <w:rFonts w:ascii="Arial" w:hAnsi="Arial" w:cs="Arial"/>
                <w:spacing w:val="-2"/>
                <w:szCs w:val="24"/>
              </w:rPr>
            </w:pPr>
          </w:p>
          <w:p w:rsidR="00B93F8F" w:rsidRDefault="00B93F8F" w:rsidP="00B93F8F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146"/>
        </w:trPr>
        <w:tc>
          <w:tcPr>
            <w:tcW w:w="15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Pr="000677B7" w:rsidRDefault="00B93F8F" w:rsidP="0026192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26192F" w:rsidRPr="00995464" w:rsidRDefault="0026192F" w:rsidP="0026192F">
            <w:pPr>
              <w:tabs>
                <w:tab w:val="left" w:pos="-720"/>
                <w:tab w:val="left" w:pos="289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0677B7" w:rsidRDefault="00B93F8F" w:rsidP="0026192F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146"/>
        </w:trPr>
        <w:tc>
          <w:tcPr>
            <w:tcW w:w="15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Pr="005B1F46" w:rsidRDefault="004F54C2" w:rsidP="005B1F4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2"/>
                <w:szCs w:val="24"/>
              </w:rPr>
            </w:pPr>
            <w:r w:rsidRPr="005B1F46">
              <w:rPr>
                <w:rFonts w:ascii="Arial" w:hAnsi="Arial" w:cs="Arial"/>
                <w:color w:val="FF0000"/>
                <w:spacing w:val="-2"/>
                <w:szCs w:val="24"/>
              </w:rPr>
              <w:t>11</w:t>
            </w:r>
            <w:r w:rsidR="009507E3" w:rsidRPr="005B1F46">
              <w:rPr>
                <w:rFonts w:ascii="Arial" w:hAnsi="Arial" w:cs="Arial"/>
                <w:color w:val="FF0000"/>
                <w:spacing w:val="-2"/>
                <w:szCs w:val="24"/>
              </w:rPr>
              <w:t>h</w:t>
            </w:r>
            <w:r w:rsidR="005B1F46" w:rsidRPr="005B1F46">
              <w:rPr>
                <w:rFonts w:ascii="Arial" w:hAnsi="Arial" w:cs="Arial"/>
                <w:color w:val="FF0000"/>
                <w:spacing w:val="-2"/>
                <w:szCs w:val="24"/>
              </w:rPr>
              <w:t>0</w:t>
            </w:r>
            <w:r w:rsidR="009507E3" w:rsidRPr="005B1F46">
              <w:rPr>
                <w:rFonts w:ascii="Arial" w:hAnsi="Arial" w:cs="Arial"/>
                <w:color w:val="FF0000"/>
                <w:spacing w:val="-2"/>
                <w:szCs w:val="24"/>
              </w:rPr>
              <w:t>0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520022" w:rsidRDefault="00520022" w:rsidP="00520022">
            <w:pPr>
              <w:pStyle w:val="PlainText"/>
              <w:rPr>
                <w:rFonts w:ascii="Arial" w:hAnsi="Arial" w:cs="Arial"/>
                <w:spacing w:val="-2"/>
                <w:szCs w:val="24"/>
              </w:rPr>
            </w:pPr>
            <w:r w:rsidRPr="00520022">
              <w:rPr>
                <w:rFonts w:ascii="Arial" w:hAnsi="Arial" w:cs="Arial"/>
                <w:spacing w:val="-2"/>
                <w:sz w:val="24"/>
                <w:szCs w:val="24"/>
              </w:rPr>
              <w:t>Stephen Barr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/ </w:t>
            </w:r>
            <w:r w:rsidRPr="00080AF3">
              <w:rPr>
                <w:rFonts w:ascii="Arial" w:hAnsi="Arial" w:cs="Arial"/>
                <w:spacing w:val="-2"/>
                <w:sz w:val="24"/>
                <w:szCs w:val="24"/>
              </w:rPr>
              <w:t>Mark van Velden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  <w:p w:rsidR="00520022" w:rsidRPr="00520022" w:rsidRDefault="00520022" w:rsidP="0052002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20022">
              <w:rPr>
                <w:rFonts w:ascii="Arial" w:hAnsi="Arial" w:cs="Arial"/>
                <w:sz w:val="24"/>
                <w:szCs w:val="24"/>
              </w:rPr>
              <w:t>Marketform Managing Agency Ltd</w:t>
            </w:r>
          </w:p>
          <w:p w:rsidR="00B93F8F" w:rsidRPr="004F54C2" w:rsidRDefault="003912FA" w:rsidP="00AE2FD8">
            <w:pPr>
              <w:pStyle w:val="PlainTex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54C2">
              <w:rPr>
                <w:rFonts w:ascii="Arial" w:hAnsi="Arial" w:cs="Arial"/>
                <w:sz w:val="24"/>
                <w:szCs w:val="24"/>
              </w:rPr>
              <w:t xml:space="preserve">Claims </w:t>
            </w:r>
            <w:r w:rsidR="00943E1C" w:rsidRPr="004F54C2">
              <w:rPr>
                <w:rFonts w:ascii="Arial" w:hAnsi="Arial" w:cs="Arial"/>
                <w:sz w:val="24"/>
                <w:szCs w:val="24"/>
              </w:rPr>
              <w:t>Inflation:</w:t>
            </w:r>
            <w:r w:rsidRPr="004F54C2">
              <w:rPr>
                <w:rFonts w:ascii="Arial" w:hAnsi="Arial" w:cs="Arial"/>
                <w:sz w:val="24"/>
                <w:szCs w:val="24"/>
              </w:rPr>
              <w:t xml:space="preserve"> What causes it and does the Charterer have the cover he needs?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146"/>
        </w:trPr>
        <w:tc>
          <w:tcPr>
            <w:tcW w:w="15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9507E3" w:rsidRDefault="009507E3" w:rsidP="00B93F8F">
            <w:pPr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0677B7" w:rsidRDefault="00B93F8F" w:rsidP="00B93F8F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  <w:tr w:rsidR="00B93F8F" w:rsidRPr="000677B7" w:rsidTr="009F2F6C">
        <w:trPr>
          <w:trHeight w:val="146"/>
        </w:trPr>
        <w:tc>
          <w:tcPr>
            <w:tcW w:w="15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B93F8F" w:rsidRDefault="00311B84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12h</w:t>
            </w:r>
            <w:r w:rsidR="005B1F46">
              <w:rPr>
                <w:rFonts w:ascii="Arial" w:hAnsi="Arial" w:cs="Arial"/>
                <w:spacing w:val="-2"/>
                <w:szCs w:val="24"/>
              </w:rPr>
              <w:t>00</w:t>
            </w:r>
          </w:p>
          <w:p w:rsidR="005835D5" w:rsidRDefault="005835D5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  <w:p w:rsidR="005835D5" w:rsidRPr="000677B7" w:rsidRDefault="005835D5" w:rsidP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12h50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575097" w:rsidRDefault="00AE2FD8" w:rsidP="009F2F6C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Paul March - Vote of Thanks</w:t>
            </w:r>
          </w:p>
          <w:p w:rsidR="005835D5" w:rsidRDefault="005835D5" w:rsidP="009F2F6C">
            <w:pPr>
              <w:rPr>
                <w:rFonts w:ascii="Arial" w:hAnsi="Arial" w:cs="Arial"/>
                <w:spacing w:val="-2"/>
                <w:szCs w:val="24"/>
              </w:rPr>
            </w:pPr>
          </w:p>
          <w:p w:rsidR="00B93F8F" w:rsidRPr="00943E1C" w:rsidRDefault="00AE2FD8" w:rsidP="009F2F6C">
            <w:pPr>
              <w:rPr>
                <w:rFonts w:ascii="Arial" w:hAnsi="Arial" w:cs="Arial"/>
                <w:color w:val="FF0000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Lunch at the Pool </w:t>
            </w:r>
            <w:r w:rsidRPr="004F54C2">
              <w:rPr>
                <w:rFonts w:ascii="Arial" w:hAnsi="Arial" w:cs="Arial"/>
                <w:spacing w:val="-2"/>
                <w:szCs w:val="24"/>
              </w:rPr>
              <w:t>Bar</w:t>
            </w:r>
            <w:r w:rsidR="00943E1C" w:rsidRPr="004F54C2">
              <w:rPr>
                <w:rFonts w:ascii="Arial" w:hAnsi="Arial" w:cs="Arial"/>
                <w:spacing w:val="-2"/>
                <w:szCs w:val="24"/>
              </w:rPr>
              <w:t xml:space="preserve"> and Terrace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93F8F" w:rsidRPr="000677B7" w:rsidRDefault="00B93F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</w:tbl>
    <w:p w:rsidR="00B93F8F" w:rsidRPr="000677B7" w:rsidRDefault="00B93F8F">
      <w:pPr>
        <w:pStyle w:val="EndnoteText"/>
        <w:rPr>
          <w:rFonts w:ascii="Arial" w:hAnsi="Arial" w:cs="Arial"/>
          <w:szCs w:val="24"/>
        </w:rPr>
      </w:pPr>
    </w:p>
    <w:sectPr w:rsidR="00B93F8F" w:rsidRPr="000677B7" w:rsidSect="009F2F6C">
      <w:endnotePr>
        <w:numFmt w:val="decimal"/>
      </w:endnotePr>
      <w:pgSz w:w="11906" w:h="16838"/>
      <w:pgMar w:top="284" w:right="1440" w:bottom="284" w:left="1440" w:header="90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7E" w:rsidRDefault="0082377E">
      <w:pPr>
        <w:spacing w:line="20" w:lineRule="exact"/>
      </w:pPr>
    </w:p>
  </w:endnote>
  <w:endnote w:type="continuationSeparator" w:id="0">
    <w:p w:rsidR="0082377E" w:rsidRDefault="0082377E">
      <w:r>
        <w:t xml:space="preserve"> </w:t>
      </w:r>
    </w:p>
  </w:endnote>
  <w:endnote w:type="continuationNotice" w:id="1">
    <w:p w:rsidR="0082377E" w:rsidRDefault="0082377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7E" w:rsidRDefault="0082377E">
      <w:r>
        <w:separator/>
      </w:r>
    </w:p>
  </w:footnote>
  <w:footnote w:type="continuationSeparator" w:id="0">
    <w:p w:rsidR="0082377E" w:rsidRDefault="00823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16B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741C1"/>
    <w:multiLevelType w:val="hybridMultilevel"/>
    <w:tmpl w:val="563A80CC"/>
    <w:lvl w:ilvl="0" w:tplc="3FFC153E">
      <w:start w:val="1215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">
    <w:nsid w:val="03271A6C"/>
    <w:multiLevelType w:val="hybridMultilevel"/>
    <w:tmpl w:val="C98EF2A6"/>
    <w:lvl w:ilvl="0" w:tplc="75187430">
      <w:start w:val="1015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">
    <w:nsid w:val="0DE82E31"/>
    <w:multiLevelType w:val="hybridMultilevel"/>
    <w:tmpl w:val="4A481CEA"/>
    <w:lvl w:ilvl="0" w:tplc="54863178">
      <w:start w:val="1230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9297B08"/>
    <w:multiLevelType w:val="hybridMultilevel"/>
    <w:tmpl w:val="8E32AD4C"/>
    <w:lvl w:ilvl="0" w:tplc="53A07FFC">
      <w:start w:val="1100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C48292F"/>
    <w:multiLevelType w:val="hybridMultilevel"/>
    <w:tmpl w:val="3A4E1438"/>
    <w:lvl w:ilvl="0" w:tplc="BE9AD252">
      <w:start w:val="1130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6">
    <w:nsid w:val="25572310"/>
    <w:multiLevelType w:val="hybridMultilevel"/>
    <w:tmpl w:val="28F49BE6"/>
    <w:lvl w:ilvl="0" w:tplc="3AAA1724">
      <w:start w:val="1050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7">
    <w:nsid w:val="30834F31"/>
    <w:multiLevelType w:val="hybridMultilevel"/>
    <w:tmpl w:val="4F1AF582"/>
    <w:lvl w:ilvl="0" w:tplc="940656C6">
      <w:start w:val="1630"/>
      <w:numFmt w:val="decimal"/>
      <w:lvlText w:val="%1"/>
      <w:lvlJc w:val="left"/>
      <w:pPr>
        <w:tabs>
          <w:tab w:val="num" w:pos="3600"/>
        </w:tabs>
        <w:ind w:left="3600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8">
    <w:nsid w:val="31D15C6B"/>
    <w:multiLevelType w:val="hybridMultilevel"/>
    <w:tmpl w:val="D4541438"/>
    <w:lvl w:ilvl="0" w:tplc="BFAA547E">
      <w:start w:val="1200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3A714C31"/>
    <w:multiLevelType w:val="hybridMultilevel"/>
    <w:tmpl w:val="4074293C"/>
    <w:lvl w:ilvl="0" w:tplc="457894DC">
      <w:start w:val="1035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0">
    <w:nsid w:val="5AC504B0"/>
    <w:multiLevelType w:val="hybridMultilevel"/>
    <w:tmpl w:val="D13EE726"/>
    <w:lvl w:ilvl="0" w:tplc="DF5C5BB0">
      <w:start w:val="1235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1">
    <w:nsid w:val="61E557A0"/>
    <w:multiLevelType w:val="hybridMultilevel"/>
    <w:tmpl w:val="33C22948"/>
    <w:lvl w:ilvl="0" w:tplc="18FA6F38">
      <w:start w:val="1400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2">
    <w:nsid w:val="653D26C0"/>
    <w:multiLevelType w:val="hybridMultilevel"/>
    <w:tmpl w:val="640E0230"/>
    <w:lvl w:ilvl="0" w:tplc="E0E07AB8">
      <w:start w:val="1115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691C22A8"/>
    <w:multiLevelType w:val="hybridMultilevel"/>
    <w:tmpl w:val="D972A9BE"/>
    <w:lvl w:ilvl="0" w:tplc="F710C04C">
      <w:start w:val="1545"/>
      <w:numFmt w:val="decimal"/>
      <w:lvlText w:val="%1"/>
      <w:lvlJc w:val="left"/>
      <w:pPr>
        <w:tabs>
          <w:tab w:val="num" w:pos="3600"/>
        </w:tabs>
        <w:ind w:left="3600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4">
    <w:nsid w:val="7CAE61DC"/>
    <w:multiLevelType w:val="hybridMultilevel"/>
    <w:tmpl w:val="ABF8B4FC"/>
    <w:lvl w:ilvl="0" w:tplc="734A5E1C">
      <w:start w:val="1530"/>
      <w:numFmt w:val="decimal"/>
      <w:lvlText w:val="%1"/>
      <w:lvlJc w:val="left"/>
      <w:pPr>
        <w:tabs>
          <w:tab w:val="num" w:pos="3600"/>
        </w:tabs>
        <w:ind w:left="3600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67687C"/>
    <w:rsid w:val="00016D9E"/>
    <w:rsid w:val="00080AF3"/>
    <w:rsid w:val="000947EE"/>
    <w:rsid w:val="000C1803"/>
    <w:rsid w:val="00130BBE"/>
    <w:rsid w:val="00130E7C"/>
    <w:rsid w:val="0017634B"/>
    <w:rsid w:val="0019178E"/>
    <w:rsid w:val="001A68DE"/>
    <w:rsid w:val="001B2C19"/>
    <w:rsid w:val="001B32D4"/>
    <w:rsid w:val="001E5AC9"/>
    <w:rsid w:val="002150A9"/>
    <w:rsid w:val="002339F6"/>
    <w:rsid w:val="00247B1B"/>
    <w:rsid w:val="0025531B"/>
    <w:rsid w:val="00256F43"/>
    <w:rsid w:val="0026192F"/>
    <w:rsid w:val="00265764"/>
    <w:rsid w:val="002753B1"/>
    <w:rsid w:val="002B179A"/>
    <w:rsid w:val="002C3DDC"/>
    <w:rsid w:val="00311B84"/>
    <w:rsid w:val="00355517"/>
    <w:rsid w:val="003776E9"/>
    <w:rsid w:val="003912FA"/>
    <w:rsid w:val="00392587"/>
    <w:rsid w:val="003A076D"/>
    <w:rsid w:val="003E5D9F"/>
    <w:rsid w:val="003F5751"/>
    <w:rsid w:val="004506A7"/>
    <w:rsid w:val="004E4D82"/>
    <w:rsid w:val="004F54C2"/>
    <w:rsid w:val="004F5CA1"/>
    <w:rsid w:val="00520022"/>
    <w:rsid w:val="00535535"/>
    <w:rsid w:val="00546AAC"/>
    <w:rsid w:val="005717C4"/>
    <w:rsid w:val="00575097"/>
    <w:rsid w:val="0057786E"/>
    <w:rsid w:val="00582086"/>
    <w:rsid w:val="005835D5"/>
    <w:rsid w:val="005A7EC8"/>
    <w:rsid w:val="005B1F46"/>
    <w:rsid w:val="006228F4"/>
    <w:rsid w:val="00664536"/>
    <w:rsid w:val="0067687C"/>
    <w:rsid w:val="0068539F"/>
    <w:rsid w:val="006A3919"/>
    <w:rsid w:val="006B0954"/>
    <w:rsid w:val="00721ED0"/>
    <w:rsid w:val="00730BAD"/>
    <w:rsid w:val="007804B8"/>
    <w:rsid w:val="007E50C4"/>
    <w:rsid w:val="00817EFB"/>
    <w:rsid w:val="0082377E"/>
    <w:rsid w:val="00824524"/>
    <w:rsid w:val="0084012F"/>
    <w:rsid w:val="00861BFA"/>
    <w:rsid w:val="008B49C9"/>
    <w:rsid w:val="008F4D47"/>
    <w:rsid w:val="00943E1C"/>
    <w:rsid w:val="009507E3"/>
    <w:rsid w:val="0098228D"/>
    <w:rsid w:val="00995464"/>
    <w:rsid w:val="009C2507"/>
    <w:rsid w:val="009E38D0"/>
    <w:rsid w:val="009F2F6C"/>
    <w:rsid w:val="009F51B6"/>
    <w:rsid w:val="00A16C9B"/>
    <w:rsid w:val="00A24948"/>
    <w:rsid w:val="00A31159"/>
    <w:rsid w:val="00A54171"/>
    <w:rsid w:val="00A66A0C"/>
    <w:rsid w:val="00AC4995"/>
    <w:rsid w:val="00AE2FD8"/>
    <w:rsid w:val="00B75BD0"/>
    <w:rsid w:val="00B93F8F"/>
    <w:rsid w:val="00BA4C66"/>
    <w:rsid w:val="00BD7A6E"/>
    <w:rsid w:val="00C953C7"/>
    <w:rsid w:val="00CA0DEA"/>
    <w:rsid w:val="00CF3BED"/>
    <w:rsid w:val="00D05BD0"/>
    <w:rsid w:val="00D35431"/>
    <w:rsid w:val="00D466AD"/>
    <w:rsid w:val="00D60CB0"/>
    <w:rsid w:val="00D82AE4"/>
    <w:rsid w:val="00D87395"/>
    <w:rsid w:val="00D9200F"/>
    <w:rsid w:val="00DE65C2"/>
    <w:rsid w:val="00E84DEB"/>
    <w:rsid w:val="00EC072C"/>
    <w:rsid w:val="00EF232C"/>
    <w:rsid w:val="00EF365F"/>
    <w:rsid w:val="00F2590D"/>
    <w:rsid w:val="00F674B0"/>
    <w:rsid w:val="00F75F1D"/>
    <w:rsid w:val="00F90AB9"/>
    <w:rsid w:val="00FD1F8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6A7"/>
    <w:pPr>
      <w:widowControl w:val="0"/>
    </w:pPr>
    <w:rPr>
      <w:rFonts w:ascii="Courier New" w:hAnsi="Courier New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506A7"/>
  </w:style>
  <w:style w:type="character" w:styleId="EndnoteReference">
    <w:name w:val="endnote reference"/>
    <w:semiHidden/>
    <w:rsid w:val="004506A7"/>
    <w:rPr>
      <w:vertAlign w:val="superscript"/>
    </w:rPr>
  </w:style>
  <w:style w:type="paragraph" w:styleId="FootnoteText">
    <w:name w:val="footnote text"/>
    <w:basedOn w:val="Normal"/>
    <w:semiHidden/>
    <w:rsid w:val="004506A7"/>
  </w:style>
  <w:style w:type="character" w:styleId="FootnoteReference">
    <w:name w:val="footnote reference"/>
    <w:semiHidden/>
    <w:rsid w:val="004506A7"/>
    <w:rPr>
      <w:vertAlign w:val="superscript"/>
    </w:rPr>
  </w:style>
  <w:style w:type="character" w:customStyle="1" w:styleId="Document8">
    <w:name w:val="Document 8"/>
    <w:basedOn w:val="DefaultParagraphFont"/>
    <w:rsid w:val="004506A7"/>
  </w:style>
  <w:style w:type="character" w:customStyle="1" w:styleId="Document4">
    <w:name w:val="Document 4"/>
    <w:rsid w:val="004506A7"/>
    <w:rPr>
      <w:b/>
      <w:i/>
      <w:sz w:val="24"/>
    </w:rPr>
  </w:style>
  <w:style w:type="character" w:customStyle="1" w:styleId="Document6">
    <w:name w:val="Document 6"/>
    <w:basedOn w:val="DefaultParagraphFont"/>
    <w:rsid w:val="004506A7"/>
  </w:style>
  <w:style w:type="character" w:customStyle="1" w:styleId="Document5">
    <w:name w:val="Document 5"/>
    <w:basedOn w:val="DefaultParagraphFont"/>
    <w:rsid w:val="004506A7"/>
  </w:style>
  <w:style w:type="character" w:customStyle="1" w:styleId="Document2">
    <w:name w:val="Document 2"/>
    <w:rsid w:val="004506A7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506A7"/>
  </w:style>
  <w:style w:type="character" w:customStyle="1" w:styleId="Bibliogrphy">
    <w:name w:val="Bibliogrphy"/>
    <w:basedOn w:val="DefaultParagraphFont"/>
    <w:rsid w:val="004506A7"/>
  </w:style>
  <w:style w:type="character" w:customStyle="1" w:styleId="RightPar1">
    <w:name w:val="Right Par 1"/>
    <w:basedOn w:val="DefaultParagraphFont"/>
    <w:rsid w:val="004506A7"/>
  </w:style>
  <w:style w:type="character" w:customStyle="1" w:styleId="RightPar2">
    <w:name w:val="Right Par 2"/>
    <w:basedOn w:val="DefaultParagraphFont"/>
    <w:rsid w:val="004506A7"/>
  </w:style>
  <w:style w:type="character" w:customStyle="1" w:styleId="Document3">
    <w:name w:val="Document 3"/>
    <w:rsid w:val="004506A7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506A7"/>
  </w:style>
  <w:style w:type="character" w:customStyle="1" w:styleId="RightPar4">
    <w:name w:val="Right Par 4"/>
    <w:basedOn w:val="DefaultParagraphFont"/>
    <w:rsid w:val="004506A7"/>
  </w:style>
  <w:style w:type="character" w:customStyle="1" w:styleId="RightPar5">
    <w:name w:val="Right Par 5"/>
    <w:basedOn w:val="DefaultParagraphFont"/>
    <w:rsid w:val="004506A7"/>
  </w:style>
  <w:style w:type="character" w:customStyle="1" w:styleId="RightPar6">
    <w:name w:val="Right Par 6"/>
    <w:basedOn w:val="DefaultParagraphFont"/>
    <w:rsid w:val="004506A7"/>
  </w:style>
  <w:style w:type="character" w:customStyle="1" w:styleId="RightPar7">
    <w:name w:val="Right Par 7"/>
    <w:basedOn w:val="DefaultParagraphFont"/>
    <w:rsid w:val="004506A7"/>
  </w:style>
  <w:style w:type="character" w:customStyle="1" w:styleId="RightPar8">
    <w:name w:val="Right Par 8"/>
    <w:basedOn w:val="DefaultParagraphFont"/>
    <w:rsid w:val="004506A7"/>
  </w:style>
  <w:style w:type="paragraph" w:customStyle="1" w:styleId="Document1">
    <w:name w:val="Document 1"/>
    <w:rsid w:val="004506A7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4506A7"/>
  </w:style>
  <w:style w:type="character" w:customStyle="1" w:styleId="TechInit">
    <w:name w:val="Tech Init"/>
    <w:rsid w:val="004506A7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506A7"/>
  </w:style>
  <w:style w:type="character" w:customStyle="1" w:styleId="Technical6">
    <w:name w:val="Technical 6"/>
    <w:basedOn w:val="DefaultParagraphFont"/>
    <w:rsid w:val="004506A7"/>
  </w:style>
  <w:style w:type="character" w:customStyle="1" w:styleId="Technical2">
    <w:name w:val="Technical 2"/>
    <w:rsid w:val="004506A7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4506A7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506A7"/>
  </w:style>
  <w:style w:type="character" w:customStyle="1" w:styleId="Technical1">
    <w:name w:val="Technical 1"/>
    <w:rsid w:val="004506A7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506A7"/>
  </w:style>
  <w:style w:type="character" w:customStyle="1" w:styleId="Technical8">
    <w:name w:val="Technical 8"/>
    <w:basedOn w:val="DefaultParagraphFont"/>
    <w:rsid w:val="004506A7"/>
  </w:style>
  <w:style w:type="paragraph" w:styleId="TOC1">
    <w:name w:val="toc 1"/>
    <w:basedOn w:val="Normal"/>
    <w:next w:val="Normal"/>
    <w:semiHidden/>
    <w:rsid w:val="004506A7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4506A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4506A7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4506A7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4506A7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4506A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4506A7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4506A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4506A7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4506A7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506A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4506A7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506A7"/>
  </w:style>
  <w:style w:type="character" w:customStyle="1" w:styleId="EquationCaption">
    <w:name w:val="_Equation Caption"/>
    <w:rsid w:val="004506A7"/>
  </w:style>
  <w:style w:type="paragraph" w:styleId="Footer">
    <w:name w:val="footer"/>
    <w:basedOn w:val="Normal"/>
    <w:rsid w:val="004506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506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6A7"/>
    <w:pPr>
      <w:tabs>
        <w:tab w:val="left" w:pos="-720"/>
      </w:tabs>
      <w:suppressAutoHyphens/>
      <w:spacing w:after="54" w:line="360" w:lineRule="auto"/>
    </w:pPr>
    <w:rPr>
      <w:rFonts w:ascii="Geneva Roman" w:hAnsi="Geneva Roman"/>
      <w:spacing w:val="-2"/>
      <w:sz w:val="20"/>
    </w:rPr>
  </w:style>
  <w:style w:type="paragraph" w:styleId="BalloonText">
    <w:name w:val="Balloon Text"/>
    <w:basedOn w:val="Normal"/>
    <w:semiHidden/>
    <w:rsid w:val="004506A7"/>
    <w:rPr>
      <w:rFonts w:ascii="Tahoma" w:hAnsi="Tahoma" w:cs="Tahoma"/>
      <w:sz w:val="16"/>
      <w:szCs w:val="16"/>
    </w:rPr>
  </w:style>
  <w:style w:type="character" w:styleId="Hyperlink">
    <w:name w:val="Hyperlink"/>
    <w:rsid w:val="008A42FA"/>
    <w:rPr>
      <w:color w:val="0000FF"/>
      <w:u w:val="single"/>
    </w:rPr>
  </w:style>
  <w:style w:type="character" w:customStyle="1" w:styleId="stil12">
    <w:name w:val="stil12"/>
    <w:basedOn w:val="DefaultParagraphFont"/>
    <w:rsid w:val="001E5AC9"/>
    <w:rPr>
      <w:rFonts w:ascii="Arial" w:hAnsi="Arial" w:cs="Arial" w:hint="default"/>
    </w:rPr>
  </w:style>
  <w:style w:type="paragraph" w:styleId="PlainText">
    <w:name w:val="Plain Text"/>
    <w:basedOn w:val="Normal"/>
    <w:link w:val="PlainTextChar"/>
    <w:uiPriority w:val="99"/>
    <w:unhideWhenUsed/>
    <w:rsid w:val="00016D9E"/>
    <w:pPr>
      <w:widowControl/>
    </w:pPr>
    <w:rPr>
      <w:rFonts w:eastAsia="PMingLiU" w:cs="Courier New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6D9E"/>
    <w:rPr>
      <w:rFonts w:ascii="Courier New" w:eastAsia="PMingLiU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vitskroon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neforum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MARINEFO.NF [MARINEFORUM.NF]</vt:lpstr>
    </vt:vector>
  </TitlesOfParts>
  <Company>Munich Re</Company>
  <LinksUpToDate>false</LinksUpToDate>
  <CharactersWithSpaces>2347</CharactersWithSpaces>
  <SharedDoc>false</SharedDoc>
  <HLinks>
    <vt:vector size="12" baseType="variant"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http://www.kievitskroon.co.za</vt:lpwstr>
      </vt:variant>
      <vt:variant>
        <vt:lpwstr/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>http://www.marineforum.co.za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MARINEFO.NF [MARINEFORUM.NF]</dc:title>
  <dc:creator>Munich-RE</dc:creator>
  <cp:lastModifiedBy>Adams Hilton Derek</cp:lastModifiedBy>
  <cp:revision>2</cp:revision>
  <cp:lastPrinted>2014-03-25T06:15:00Z</cp:lastPrinted>
  <dcterms:created xsi:type="dcterms:W3CDTF">2014-03-25T06:22:00Z</dcterms:created>
  <dcterms:modified xsi:type="dcterms:W3CDTF">2014-03-25T06:22:00Z</dcterms:modified>
</cp:coreProperties>
</file>